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40" w:type="dxa"/>
        <w:tblLook w:val="04A0"/>
      </w:tblPr>
      <w:tblGrid>
        <w:gridCol w:w="2802"/>
        <w:gridCol w:w="7938"/>
      </w:tblGrid>
      <w:tr w:rsidR="00FF725E" w:rsidRPr="00223C24" w:rsidTr="000A3D55">
        <w:tc>
          <w:tcPr>
            <w:tcW w:w="10740" w:type="dxa"/>
            <w:gridSpan w:val="2"/>
          </w:tcPr>
          <w:p w:rsidR="00FF725E" w:rsidRDefault="001C550B" w:rsidP="00FF72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QUELQUES PROPOSITIONS D’OUTILS POUR TRAVAILLER SUR</w:t>
            </w:r>
          </w:p>
          <w:p w:rsidR="00FF725E" w:rsidRPr="00FF725E" w:rsidRDefault="00FF725E" w:rsidP="00FF72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D092A" w:rsidRPr="00223C24" w:rsidTr="006673A7">
        <w:tc>
          <w:tcPr>
            <w:tcW w:w="2802" w:type="dxa"/>
          </w:tcPr>
          <w:p w:rsidR="004D092A" w:rsidRPr="00223C24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e</w:t>
            </w:r>
            <w:r w:rsidRPr="00223C24">
              <w:rPr>
                <w:rFonts w:ascii="Century Gothic" w:hAnsi="Century Gothic"/>
                <w:sz w:val="24"/>
                <w:szCs w:val="24"/>
              </w:rPr>
              <w:t>rreurs internes (décodage)</w:t>
            </w:r>
          </w:p>
        </w:tc>
        <w:tc>
          <w:tcPr>
            <w:tcW w:w="7938" w:type="dxa"/>
          </w:tcPr>
          <w:p w:rsidR="004D092A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Appui sur l’oral : entraînement sur les sons, la phonologie : le « mur du son »</w:t>
            </w:r>
            <w:r w:rsidR="0093267C">
              <w:rPr>
                <w:rFonts w:ascii="Century Gothic" w:hAnsi="Century Gothic"/>
                <w:sz w:val="24"/>
                <w:szCs w:val="24"/>
              </w:rPr>
              <w:t xml:space="preserve"> ; utiliser des imagiers type « flash </w:t>
            </w:r>
            <w:proofErr w:type="spellStart"/>
            <w:r w:rsidR="0093267C">
              <w:rPr>
                <w:rFonts w:ascii="Century Gothic" w:hAnsi="Century Gothic"/>
                <w:sz w:val="24"/>
                <w:szCs w:val="24"/>
              </w:rPr>
              <w:t>card</w:t>
            </w:r>
            <w:proofErr w:type="spellEnd"/>
            <w:r w:rsidR="0093267C">
              <w:rPr>
                <w:rFonts w:ascii="Century Gothic" w:hAnsi="Century Gothic"/>
                <w:sz w:val="24"/>
                <w:szCs w:val="24"/>
              </w:rPr>
              <w:t> »</w:t>
            </w:r>
          </w:p>
          <w:p w:rsidR="0093267C" w:rsidRDefault="004D092A" w:rsidP="001E1501">
            <w:pPr>
              <w:jc w:val="center"/>
            </w:pPr>
            <w:r w:rsidRPr="0093267C">
              <w:rPr>
                <w:noProof/>
                <w:lang w:eastAsia="fr-FR"/>
              </w:rPr>
              <w:drawing>
                <wp:inline distT="0" distB="0" distL="0" distR="0">
                  <wp:extent cx="1288623" cy="1820173"/>
                  <wp:effectExtent l="19050" t="0" r="6777" b="0"/>
                  <wp:docPr id="4" name="Image 4" descr="Imagier Catego/Phono Maternelle et CP - 240 cartes à déco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er Catego/Phono Maternelle et CP - 240 cartes à décou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65" cy="1825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67C" w:rsidRPr="0093267C" w:rsidRDefault="0093267C" w:rsidP="0093267C">
            <w:r w:rsidRPr="0093267C">
              <w:t xml:space="preserve">Auteur(s) : </w:t>
            </w:r>
            <w:hyperlink r:id="rId6" w:tooltip="Roland Goigoux" w:history="1">
              <w:r w:rsidRPr="0093267C">
                <w:rPr>
                  <w:rStyle w:val="Lienhypertexte"/>
                  <w:color w:val="auto"/>
                </w:rPr>
                <w:t xml:space="preserve">Roland </w:t>
              </w:r>
              <w:proofErr w:type="spellStart"/>
              <w:r w:rsidRPr="0093267C">
                <w:rPr>
                  <w:rStyle w:val="Lienhypertexte"/>
                  <w:color w:val="auto"/>
                </w:rPr>
                <w:t>Goigoux</w:t>
              </w:r>
              <w:proofErr w:type="spellEnd"/>
            </w:hyperlink>
            <w:r w:rsidRPr="0093267C">
              <w:t xml:space="preserve">, </w:t>
            </w:r>
            <w:hyperlink r:id="rId7" w:tooltip="Jean-Louis Paour" w:history="1">
              <w:r w:rsidRPr="0093267C">
                <w:rPr>
                  <w:rStyle w:val="Lienhypertexte"/>
                  <w:color w:val="auto"/>
                </w:rPr>
                <w:t xml:space="preserve">Jean-Louis </w:t>
              </w:r>
              <w:proofErr w:type="spellStart"/>
              <w:r w:rsidRPr="0093267C">
                <w:rPr>
                  <w:rStyle w:val="Lienhypertexte"/>
                  <w:color w:val="auto"/>
                </w:rPr>
                <w:t>Paour</w:t>
              </w:r>
              <w:proofErr w:type="spellEnd"/>
            </w:hyperlink>
            <w:r w:rsidRPr="0093267C">
              <w:t xml:space="preserve">, </w:t>
            </w:r>
            <w:hyperlink r:id="rId8" w:tooltip="Sylvie Cèbe" w:history="1">
              <w:r w:rsidRPr="0093267C">
                <w:rPr>
                  <w:rStyle w:val="Lienhypertexte"/>
                  <w:color w:val="auto"/>
                </w:rPr>
                <w:t xml:space="preserve">Sylvie </w:t>
              </w:r>
              <w:proofErr w:type="spellStart"/>
              <w:r w:rsidRPr="0093267C">
                <w:rPr>
                  <w:rStyle w:val="Lienhypertexte"/>
                  <w:color w:val="auto"/>
                </w:rPr>
                <w:t>Cèbe</w:t>
              </w:r>
              <w:proofErr w:type="spellEnd"/>
            </w:hyperlink>
          </w:p>
          <w:p w:rsidR="004D092A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223C24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Jeux qui permettent de travailler la segmentation, l’ajout, le retrait de syllabes : </w:t>
            </w:r>
          </w:p>
          <w:p w:rsidR="004D092A" w:rsidRDefault="004D092A" w:rsidP="004E791C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4D092A">
              <w:rPr>
                <w:rFonts w:ascii="Century Gothic" w:hAnsi="Century Gothic"/>
                <w:sz w:val="24"/>
                <w:szCs w:val="24"/>
              </w:rPr>
              <w:t>Domino des syllabes</w:t>
            </w:r>
          </w:p>
          <w:p w:rsidR="004D092A" w:rsidRDefault="004D092A" w:rsidP="004D092A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3267C">
              <w:rPr>
                <w:rFonts w:ascii="Century Gothic" w:hAnsi="Century Gothic"/>
                <w:sz w:val="24"/>
                <w:szCs w:val="24"/>
              </w:rPr>
              <w:t xml:space="preserve">Jeux de l’oie, de rimes, loto, </w:t>
            </w:r>
            <w:proofErr w:type="spellStart"/>
            <w:r w:rsidRPr="0093267C">
              <w:rPr>
                <w:rFonts w:ascii="Century Gothic" w:hAnsi="Century Gothic"/>
                <w:sz w:val="24"/>
                <w:szCs w:val="24"/>
              </w:rPr>
              <w:t>mémory</w:t>
            </w:r>
            <w:proofErr w:type="spellEnd"/>
            <w:r w:rsidRPr="0093267C">
              <w:rPr>
                <w:rFonts w:ascii="Century Gothic" w:hAnsi="Century Gothic"/>
                <w:sz w:val="24"/>
                <w:szCs w:val="24"/>
              </w:rPr>
              <w:t xml:space="preserve">…. </w:t>
            </w:r>
          </w:p>
          <w:p w:rsidR="005350ED" w:rsidRDefault="005350ED" w:rsidP="005350E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50ED" w:rsidRDefault="005350ED" w:rsidP="005350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Fiches phonétiques et gestuelles de Borel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Maisonny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</w:t>
            </w:r>
          </w:p>
          <w:p w:rsidR="005350ED" w:rsidRDefault="005350ED" w:rsidP="005350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32777" cy="137160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15" b="6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77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0ED" w:rsidRDefault="005350ED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223C24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 w:rsidRPr="00223C24">
              <w:rPr>
                <w:rFonts w:ascii="Century Gothic" w:hAnsi="Century Gothic"/>
                <w:sz w:val="24"/>
                <w:szCs w:val="24"/>
              </w:rPr>
              <w:t xml:space="preserve">Logiciel </w:t>
            </w:r>
            <w:proofErr w:type="spellStart"/>
            <w:r w:rsidRPr="00223C24">
              <w:rPr>
                <w:rFonts w:ascii="Century Gothic" w:hAnsi="Century Gothic"/>
                <w:sz w:val="24"/>
                <w:szCs w:val="24"/>
              </w:rPr>
              <w:t>motintrus</w:t>
            </w:r>
            <w:proofErr w:type="spellEnd"/>
          </w:p>
          <w:p w:rsidR="004D092A" w:rsidRPr="00223C24" w:rsidRDefault="004D092A" w:rsidP="004D09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092A" w:rsidRPr="00223C24" w:rsidTr="006673A7">
        <w:tc>
          <w:tcPr>
            <w:tcW w:w="2802" w:type="dxa"/>
          </w:tcPr>
          <w:p w:rsidR="004D092A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e</w:t>
            </w:r>
            <w:r w:rsidRPr="00223C24">
              <w:rPr>
                <w:rFonts w:ascii="Century Gothic" w:hAnsi="Century Gothic"/>
                <w:sz w:val="24"/>
                <w:szCs w:val="24"/>
              </w:rPr>
              <w:t xml:space="preserve">rreurs </w:t>
            </w:r>
            <w:proofErr w:type="spellStart"/>
            <w:r w:rsidRPr="00223C24">
              <w:rPr>
                <w:rFonts w:ascii="Century Gothic" w:hAnsi="Century Gothic"/>
                <w:sz w:val="24"/>
                <w:szCs w:val="24"/>
              </w:rPr>
              <w:t>sémiographiques</w:t>
            </w:r>
            <w:proofErr w:type="spellEnd"/>
            <w:r w:rsidRPr="00223C24">
              <w:rPr>
                <w:rFonts w:ascii="Century Gothic" w:hAnsi="Century Gothic"/>
                <w:sz w:val="24"/>
                <w:szCs w:val="24"/>
              </w:rPr>
              <w:t xml:space="preserve"> ou de représentations </w:t>
            </w:r>
          </w:p>
          <w:p w:rsidR="004D092A" w:rsidRDefault="004D092A" w:rsidP="004E791C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discrimination du mot</w:t>
            </w:r>
          </w:p>
          <w:p w:rsidR="004D092A" w:rsidRPr="003B278A" w:rsidRDefault="004D092A" w:rsidP="004E791C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homophones</w:t>
            </w:r>
          </w:p>
        </w:tc>
        <w:tc>
          <w:tcPr>
            <w:tcW w:w="7938" w:type="dxa"/>
          </w:tcPr>
          <w:p w:rsidR="00120A96" w:rsidRPr="00120A96" w:rsidRDefault="004D092A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hAnsi="Century Gothic"/>
                <w:sz w:val="24"/>
                <w:szCs w:val="24"/>
              </w:rPr>
              <w:t>Créer des cartes mentales : mots-</w:t>
            </w: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pictos</w:t>
            </w:r>
            <w:proofErr w:type="spellEnd"/>
            <w:r w:rsidR="00120A96" w:rsidRPr="00120A96">
              <w:rPr>
                <w:rFonts w:ascii="Century Gothic" w:hAnsi="Century Gothic" w:cs="Arial"/>
                <w:sz w:val="25"/>
                <w:szCs w:val="25"/>
              </w:rPr>
              <w:t xml:space="preserve"> </w:t>
            </w:r>
          </w:p>
          <w:p w:rsidR="00120A96" w:rsidRPr="00120A96" w:rsidRDefault="00120A96" w:rsidP="00120A96">
            <w:pPr>
              <w:rPr>
                <w:rFonts w:ascii="Century Gothic" w:hAnsi="Century Gothic" w:cs="Arial"/>
                <w:sz w:val="25"/>
                <w:szCs w:val="25"/>
              </w:rPr>
            </w:pPr>
            <w:r w:rsidRPr="00120A96">
              <w:rPr>
                <w:rFonts w:ascii="Century Gothic" w:hAnsi="Century Gothic"/>
                <w:sz w:val="24"/>
                <w:szCs w:val="24"/>
              </w:rPr>
              <w:t xml:space="preserve">Site de pictogrammes gratuits : </w:t>
            </w:r>
            <w:hyperlink r:id="rId10" w:history="1">
              <w:r w:rsidRPr="00120A96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www.catedu.es/arasaac/</w:t>
              </w:r>
            </w:hyperlink>
            <w:r w:rsidRPr="00120A96">
              <w:rPr>
                <w:rFonts w:ascii="Century Gothic" w:hAnsi="Century Gothic" w:cs="Arial"/>
                <w:sz w:val="25"/>
                <w:szCs w:val="25"/>
              </w:rPr>
              <w:t xml:space="preserve"> </w:t>
            </w:r>
          </w:p>
          <w:p w:rsidR="00120A96" w:rsidRPr="00120A96" w:rsidRDefault="00120A96" w:rsidP="00120A96">
            <w:pPr>
              <w:rPr>
                <w:rFonts w:ascii="Century Gothic" w:hAnsi="Century Gothic" w:cs="Arial"/>
                <w:sz w:val="25"/>
                <w:szCs w:val="25"/>
              </w:rPr>
            </w:pPr>
            <w:r w:rsidRPr="00120A96">
              <w:rPr>
                <w:rFonts w:ascii="Century Gothic" w:hAnsi="Century Gothic" w:cs="Arial"/>
                <w:sz w:val="25"/>
                <w:szCs w:val="25"/>
              </w:rPr>
              <w:t xml:space="preserve">Sites pour des imagiers scolaires : </w:t>
            </w: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proofErr w:type="spellStart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Pictos</w:t>
            </w:r>
            <w:proofErr w:type="spellEnd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 xml:space="preserve"> à Cigale : </w:t>
            </w:r>
          </w:p>
          <w:p w:rsidR="00120A96" w:rsidRDefault="00422DFC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hyperlink r:id="rId11" w:history="1">
              <w:r w:rsidR="00120A96" w:rsidRPr="008678D1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http://std.editions-cigale.com/imagier-gratuit</w:t>
              </w:r>
            </w:hyperlink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La petite souris :</w:t>
            </w:r>
          </w:p>
          <w:p w:rsidR="00120A96" w:rsidRDefault="00422DFC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hyperlink r:id="rId12" w:history="1">
              <w:r w:rsidR="00120A96" w:rsidRPr="008678D1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http://lps13.free.fr/contenu/construire/images.htm</w:t>
              </w:r>
            </w:hyperlink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Lakanal.net :</w:t>
            </w:r>
          </w:p>
          <w:p w:rsidR="00120A96" w:rsidRDefault="00422DFC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hyperlink r:id="rId13" w:history="1">
              <w:r w:rsidR="00120A96" w:rsidRPr="008678D1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http://cp.lakanal.free.fr/outils/outils_lecture.htm</w:t>
              </w:r>
            </w:hyperlink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proofErr w:type="spellStart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Picto</w:t>
            </w:r>
            <w:proofErr w:type="spellEnd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 xml:space="preserve"> : Banque d'illustrations gratuites :</w:t>
            </w:r>
          </w:p>
          <w:p w:rsidR="00120A96" w:rsidRDefault="00422DFC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hyperlink r:id="rId14" w:history="1">
              <w:r w:rsidR="00120A96" w:rsidRPr="008678D1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www.picto.qc.ca/</w:t>
              </w:r>
            </w:hyperlink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proofErr w:type="spellStart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Educol</w:t>
            </w:r>
            <w:proofErr w:type="spellEnd"/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 xml:space="preserve"> :</w:t>
            </w: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www.educol.net/fr-coloriages-images-colorier-photo-</w:t>
            </w:r>
          </w:p>
          <w:p w:rsid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>educol-net-b1.html</w:t>
            </w:r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r w:rsidRPr="00120A96"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  <w:t xml:space="preserve"> Les coccinelles</w:t>
            </w:r>
          </w:p>
          <w:p w:rsidR="00120A96" w:rsidRDefault="00422DFC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  <w:hyperlink r:id="rId15" w:history="1">
              <w:r w:rsidR="00120A96" w:rsidRPr="008678D1">
                <w:rPr>
                  <w:rStyle w:val="Lienhypertexte"/>
                  <w:rFonts w:ascii="Century Gothic" w:eastAsia="Times New Roman" w:hAnsi="Century Gothic" w:cs="Arial"/>
                  <w:sz w:val="25"/>
                  <w:szCs w:val="25"/>
                  <w:lang w:eastAsia="fr-FR"/>
                </w:rPr>
                <w:t>http://www.les-coccinelles.fr/images.html</w:t>
              </w:r>
            </w:hyperlink>
          </w:p>
          <w:p w:rsidR="00120A96" w:rsidRPr="00120A96" w:rsidRDefault="00120A96" w:rsidP="00120A96">
            <w:pPr>
              <w:rPr>
                <w:rFonts w:ascii="Century Gothic" w:eastAsia="Times New Roman" w:hAnsi="Century Gothic" w:cs="Arial"/>
                <w:sz w:val="25"/>
                <w:szCs w:val="25"/>
                <w:lang w:eastAsia="fr-FR"/>
              </w:rPr>
            </w:pP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Catégoracine</w:t>
            </w:r>
            <w:proofErr w:type="spellEnd"/>
            <w:r w:rsidRPr="00120A96">
              <w:rPr>
                <w:rFonts w:ascii="Century Gothic" w:hAnsi="Century Gothic"/>
                <w:sz w:val="24"/>
                <w:szCs w:val="24"/>
              </w:rPr>
              <w:t> : image +mot et associer au dos des mots de même famille</w:t>
            </w:r>
          </w:p>
          <w:p w:rsidR="001E1501" w:rsidRDefault="001E1501" w:rsidP="001E1501">
            <w:pPr>
              <w:jc w:val="center"/>
              <w:rPr>
                <w:rFonts w:ascii="Verdana" w:hAnsi="Verdana"/>
                <w:color w:val="FF0000"/>
                <w:sz w:val="72"/>
                <w:szCs w:val="72"/>
              </w:rPr>
            </w:pPr>
            <w:r w:rsidRPr="001E1501">
              <w:rPr>
                <w:rFonts w:ascii="Century Gothic" w:hAnsi="Century Gothic"/>
                <w:b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>
                  <wp:extent cx="1835629" cy="1835629"/>
                  <wp:effectExtent l="19050" t="0" r="0" b="0"/>
                  <wp:docPr id="8" name="Image 1" descr="http://lps13.free.fr/contenu/perso/GHJJKLM/jard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ps13.free.fr/contenu/perso/GHJJKLM/jard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44" cy="1836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501" w:rsidRDefault="00976ACD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>
              <w:rPr>
                <w:rFonts w:ascii="Verdana" w:hAnsi="Verdana"/>
                <w:color w:val="FF0000"/>
                <w:sz w:val="32"/>
                <w:szCs w:val="32"/>
              </w:rPr>
              <w:t>j</w:t>
            </w:r>
            <w:r w:rsidR="001E1501" w:rsidRPr="001E1501">
              <w:rPr>
                <w:rFonts w:ascii="Verdana" w:hAnsi="Verdana"/>
                <w:color w:val="FF0000"/>
                <w:sz w:val="32"/>
                <w:szCs w:val="32"/>
              </w:rPr>
              <w:t>ardin</w:t>
            </w:r>
          </w:p>
          <w:p w:rsidR="00976ACD" w:rsidRPr="001E1501" w:rsidRDefault="00976ACD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>
              <w:rPr>
                <w:rFonts w:ascii="Verdana" w:hAnsi="Verdana"/>
                <w:color w:val="FF0000"/>
                <w:sz w:val="32"/>
                <w:szCs w:val="32"/>
              </w:rPr>
              <w:t>jardin</w:t>
            </w:r>
            <w:r w:rsidRPr="00976ACD">
              <w:rPr>
                <w:rFonts w:ascii="Verdana" w:hAnsi="Verdana"/>
                <w:sz w:val="32"/>
                <w:szCs w:val="32"/>
              </w:rPr>
              <w:t>er</w:t>
            </w:r>
          </w:p>
          <w:p w:rsidR="001E1501" w:rsidRPr="001E1501" w:rsidRDefault="001E1501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1E1501">
              <w:rPr>
                <w:rFonts w:ascii="Verdana" w:hAnsi="Verdana"/>
                <w:color w:val="FF0000"/>
                <w:sz w:val="32"/>
                <w:szCs w:val="32"/>
              </w:rPr>
              <w:t>jardin</w:t>
            </w:r>
            <w:r w:rsidRPr="001E1501">
              <w:rPr>
                <w:rFonts w:ascii="Verdana" w:hAnsi="Verdana"/>
                <w:sz w:val="32"/>
                <w:szCs w:val="32"/>
              </w:rPr>
              <w:t>ier</w:t>
            </w:r>
          </w:p>
          <w:p w:rsidR="001E1501" w:rsidRPr="001E1501" w:rsidRDefault="001E1501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1E1501">
              <w:rPr>
                <w:rFonts w:ascii="Verdana" w:hAnsi="Verdana"/>
                <w:color w:val="FF0000"/>
                <w:sz w:val="32"/>
                <w:szCs w:val="32"/>
              </w:rPr>
              <w:t>jardin</w:t>
            </w:r>
            <w:r w:rsidRPr="001E1501">
              <w:rPr>
                <w:rFonts w:ascii="Verdana" w:hAnsi="Verdana"/>
                <w:sz w:val="32"/>
                <w:szCs w:val="32"/>
              </w:rPr>
              <w:t>ière</w:t>
            </w:r>
          </w:p>
          <w:p w:rsidR="001E1501" w:rsidRPr="001E1501" w:rsidRDefault="001E1501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1E1501">
              <w:rPr>
                <w:rFonts w:ascii="Verdana" w:hAnsi="Verdana"/>
                <w:color w:val="FF0000"/>
                <w:sz w:val="32"/>
                <w:szCs w:val="32"/>
              </w:rPr>
              <w:t>jardin</w:t>
            </w:r>
            <w:r w:rsidRPr="001E1501">
              <w:rPr>
                <w:rFonts w:ascii="Verdana" w:hAnsi="Verdana"/>
                <w:sz w:val="32"/>
                <w:szCs w:val="32"/>
              </w:rPr>
              <w:t>age</w:t>
            </w:r>
          </w:p>
          <w:p w:rsidR="001E1501" w:rsidRPr="001E1501" w:rsidRDefault="001E1501" w:rsidP="001E1501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1E1501">
              <w:rPr>
                <w:rFonts w:ascii="Verdana" w:hAnsi="Verdana"/>
                <w:color w:val="FF0000"/>
                <w:sz w:val="32"/>
                <w:szCs w:val="32"/>
              </w:rPr>
              <w:t>jardin</w:t>
            </w:r>
            <w:r w:rsidRPr="001E1501">
              <w:rPr>
                <w:rFonts w:ascii="Verdana" w:hAnsi="Verdana"/>
                <w:sz w:val="32"/>
                <w:szCs w:val="32"/>
              </w:rPr>
              <w:t>erie</w:t>
            </w:r>
          </w:p>
          <w:p w:rsidR="004D092A" w:rsidRPr="00120A96" w:rsidRDefault="004D092A" w:rsidP="004E791C">
            <w:pPr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</w:p>
          <w:p w:rsidR="004D092A" w:rsidRPr="00120A96" w:rsidRDefault="004D092A" w:rsidP="004E791C">
            <w:pPr>
              <w:tabs>
                <w:tab w:val="left" w:pos="1908"/>
              </w:tabs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Cleo</w:t>
            </w:r>
            <w:proofErr w:type="spellEnd"/>
            <w:r w:rsidRPr="00120A96">
              <w:rPr>
                <w:rFonts w:ascii="Century Gothic" w:hAnsi="Century Gothic"/>
                <w:sz w:val="24"/>
                <w:szCs w:val="24"/>
              </w:rPr>
              <w:t xml:space="preserve"> CE1</w:t>
            </w:r>
            <w:r w:rsidR="00FF725E">
              <w:rPr>
                <w:rFonts w:ascii="Century Gothic" w:hAnsi="Century Gothic"/>
                <w:sz w:val="24"/>
                <w:szCs w:val="24"/>
              </w:rPr>
              <w:t xml:space="preserve">d’Antoine </w:t>
            </w:r>
            <w:proofErr w:type="spellStart"/>
            <w:r w:rsidR="005350ED" w:rsidRPr="00120A96">
              <w:rPr>
                <w:rFonts w:ascii="Century Gothic" w:hAnsi="Century Gothic"/>
                <w:sz w:val="24"/>
                <w:szCs w:val="24"/>
              </w:rPr>
              <w:t>Fetet</w:t>
            </w:r>
            <w:proofErr w:type="spellEnd"/>
            <w:r w:rsidRPr="00120A9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F725E">
              <w:rPr>
                <w:rFonts w:ascii="Century Gothic" w:hAnsi="Century Gothic"/>
                <w:sz w:val="24"/>
                <w:szCs w:val="24"/>
              </w:rPr>
              <w:t xml:space="preserve"> éditions Retz </w:t>
            </w:r>
            <w:r w:rsidRPr="00120A96">
              <w:rPr>
                <w:rFonts w:ascii="Century Gothic" w:hAnsi="Century Gothic"/>
                <w:sz w:val="24"/>
                <w:szCs w:val="24"/>
              </w:rPr>
              <w:t xml:space="preserve">propose des situations intéressantes </w:t>
            </w: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 w:rsidRPr="00120A96">
              <w:rPr>
                <w:rFonts w:ascii="Century Gothic" w:hAnsi="Century Gothic"/>
                <w:sz w:val="24"/>
                <w:szCs w:val="24"/>
              </w:rPr>
              <w:t>Logiciel</w:t>
            </w:r>
            <w:r w:rsidR="00120A96" w:rsidRPr="00120A96">
              <w:rPr>
                <w:rFonts w:ascii="Century Gothic" w:hAnsi="Century Gothic"/>
                <w:sz w:val="24"/>
                <w:szCs w:val="24"/>
              </w:rPr>
              <w:t xml:space="preserve">s </w:t>
            </w:r>
            <w:r w:rsidRPr="00120A9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discrimot</w:t>
            </w:r>
            <w:proofErr w:type="spellEnd"/>
            <w:r w:rsidRPr="00120A96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jumimots</w:t>
            </w:r>
            <w:proofErr w:type="spellEnd"/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20A96">
              <w:rPr>
                <w:rFonts w:ascii="Century Gothic" w:hAnsi="Century Gothic"/>
                <w:sz w:val="24"/>
                <w:szCs w:val="24"/>
              </w:rPr>
              <w:t>Novlex</w:t>
            </w:r>
            <w:proofErr w:type="spellEnd"/>
            <w:r w:rsidRPr="00120A96">
              <w:rPr>
                <w:rFonts w:ascii="Century Gothic" w:hAnsi="Century Gothic"/>
                <w:sz w:val="24"/>
                <w:szCs w:val="24"/>
              </w:rPr>
              <w:t> : base lexicale en ligne http://www2.mshs.univ-poitiers.fr/novlex/novlex1frm.htm</w:t>
            </w:r>
          </w:p>
          <w:p w:rsidR="004D092A" w:rsidRPr="00120A96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092A" w:rsidRPr="00223C24" w:rsidTr="006673A7">
        <w:tc>
          <w:tcPr>
            <w:tcW w:w="2802" w:type="dxa"/>
          </w:tcPr>
          <w:p w:rsidR="004D092A" w:rsidRPr="00223C24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 w:rsidRPr="00223C24">
              <w:rPr>
                <w:rFonts w:ascii="Century Gothic" w:hAnsi="Century Gothic"/>
                <w:sz w:val="24"/>
                <w:szCs w:val="24"/>
              </w:rPr>
              <w:lastRenderedPageBreak/>
              <w:t>Mots écrits phonologiquement</w:t>
            </w:r>
          </w:p>
        </w:tc>
        <w:tc>
          <w:tcPr>
            <w:tcW w:w="7938" w:type="dxa"/>
          </w:tcPr>
          <w:p w:rsidR="004D092A" w:rsidRPr="00223C24" w:rsidRDefault="004D092A" w:rsidP="004E791C">
            <w:pPr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proofErr w:type="spellStart"/>
            <w:r w:rsidRPr="004D092A">
              <w:rPr>
                <w:rFonts w:ascii="Century Gothic" w:hAnsi="Century Gothic"/>
                <w:sz w:val="24"/>
                <w:szCs w:val="24"/>
              </w:rPr>
              <w:t>Catégoracine</w:t>
            </w:r>
            <w:proofErr w:type="spellEnd"/>
            <w:r w:rsidRPr="004D092A">
              <w:rPr>
                <w:rFonts w:ascii="Century Gothic" w:hAnsi="Century Gothic"/>
                <w:sz w:val="24"/>
                <w:szCs w:val="24"/>
              </w:rPr>
              <w:t> </w:t>
            </w:r>
          </w:p>
          <w:p w:rsidR="004D092A" w:rsidRDefault="004D092A" w:rsidP="004D092A">
            <w:pPr>
              <w:rPr>
                <w:rFonts w:ascii="Century Gothic" w:hAnsi="Century Gothic"/>
                <w:sz w:val="24"/>
                <w:szCs w:val="24"/>
              </w:rPr>
            </w:pPr>
            <w:r w:rsidRPr="0027330B">
              <w:rPr>
                <w:rFonts w:ascii="Century Gothic" w:hAnsi="Century Gothic"/>
                <w:sz w:val="24"/>
                <w:szCs w:val="24"/>
              </w:rPr>
              <w:t>Entraînement phonologique : phono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catégo</w:t>
            </w:r>
            <w:proofErr w:type="spellEnd"/>
            <w:r w:rsidR="00120A9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3267C" w:rsidRDefault="004D092A" w:rsidP="004E791C">
            <w:r>
              <w:rPr>
                <w:noProof/>
                <w:lang w:eastAsia="fr-FR"/>
              </w:rPr>
              <w:drawing>
                <wp:inline distT="0" distB="0" distL="0" distR="0">
                  <wp:extent cx="1448988" cy="2053087"/>
                  <wp:effectExtent l="19050" t="0" r="0" b="0"/>
                  <wp:docPr id="1" name="il_fi" descr="http://www.editions-hatier.fr/sites/default/files/livres/imagecouv_208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itions-hatier.fr/sites/default/files/livres/imagecouv_208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59" cy="205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0ED">
              <w:t xml:space="preserve"> </w:t>
            </w:r>
            <w:r w:rsidR="005350ED">
              <w:rPr>
                <w:noProof/>
                <w:lang w:eastAsia="fr-FR"/>
              </w:rPr>
              <w:drawing>
                <wp:inline distT="0" distB="0" distL="0" distR="0">
                  <wp:extent cx="1490162" cy="2104845"/>
                  <wp:effectExtent l="19050" t="0" r="0" b="0"/>
                  <wp:docPr id="11" name="Image 11" descr="CATEGO Maternelle toutes sections - Guide du maî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EGO Maternelle toutes sections - Guide du maî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10" cy="210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67C" w:rsidRPr="0093267C" w:rsidRDefault="0093267C" w:rsidP="0093267C">
            <w:r w:rsidRPr="0093267C">
              <w:t xml:space="preserve">Auteur(s) </w:t>
            </w:r>
            <w:proofErr w:type="gramStart"/>
            <w:r w:rsidRPr="0093267C">
              <w:t>:</w:t>
            </w:r>
            <w:proofErr w:type="gramEnd"/>
            <w:hyperlink r:id="rId19" w:tooltip="Sylvie Cèbe" w:history="1">
              <w:r w:rsidRPr="0093267C">
                <w:rPr>
                  <w:rStyle w:val="Lienhypertexte"/>
                  <w:color w:val="auto"/>
                </w:rPr>
                <w:t xml:space="preserve">Sylvie </w:t>
              </w:r>
              <w:proofErr w:type="spellStart"/>
              <w:r w:rsidRPr="0093267C">
                <w:rPr>
                  <w:rStyle w:val="Lienhypertexte"/>
                  <w:color w:val="auto"/>
                </w:rPr>
                <w:t>Cèbe</w:t>
              </w:r>
              <w:proofErr w:type="spellEnd"/>
            </w:hyperlink>
            <w:r w:rsidRPr="0093267C">
              <w:t xml:space="preserve">, </w:t>
            </w:r>
            <w:hyperlink r:id="rId20" w:tooltip="Roland Goigoux" w:history="1">
              <w:r w:rsidRPr="0093267C">
                <w:rPr>
                  <w:rStyle w:val="Lienhypertexte"/>
                  <w:color w:val="auto"/>
                </w:rPr>
                <w:t xml:space="preserve">Roland </w:t>
              </w:r>
              <w:proofErr w:type="spellStart"/>
              <w:r w:rsidRPr="0093267C">
                <w:rPr>
                  <w:rStyle w:val="Lienhypertexte"/>
                  <w:color w:val="auto"/>
                </w:rPr>
                <w:t>Goigoux</w:t>
              </w:r>
              <w:proofErr w:type="spellEnd"/>
            </w:hyperlink>
            <w:r w:rsidRPr="0093267C">
              <w:t xml:space="preserve">, </w:t>
            </w:r>
            <w:hyperlink r:id="rId21" w:tooltip="Jean-Louis Paour" w:history="1">
              <w:r w:rsidRPr="0093267C">
                <w:rPr>
                  <w:rStyle w:val="Lienhypertexte"/>
                  <w:color w:val="auto"/>
                </w:rPr>
                <w:t>Jean-Louis</w:t>
              </w:r>
            </w:hyperlink>
            <w:r w:rsidRPr="0093267C">
              <w:t xml:space="preserve"> </w:t>
            </w:r>
            <w:proofErr w:type="spellStart"/>
            <w:r w:rsidRPr="0093267C">
              <w:t>Paour</w:t>
            </w:r>
            <w:proofErr w:type="spellEnd"/>
          </w:p>
          <w:p w:rsidR="0093267C" w:rsidRDefault="0093267C" w:rsidP="004E791C"/>
          <w:p w:rsidR="004D092A" w:rsidRDefault="00422DFC" w:rsidP="004E791C">
            <w:r w:rsidRPr="00422DFC">
              <w:rPr>
                <w:rFonts w:ascii="Century Gothic" w:hAnsi="Century Gothic"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5.5pt;margin-top:8.35pt;width:257pt;height:94.6pt;z-index:251660288;mso-width-relative:margin;mso-height-relative:margin">
                  <v:textbox>
                    <w:txbxContent>
                      <w:p w:rsidR="00976ACD" w:rsidRDefault="00976ACD" w:rsidP="00976ACD">
                        <w:r w:rsidRPr="0093267C">
                          <w:t xml:space="preserve">Auteur(s) : </w:t>
                        </w:r>
                        <w:hyperlink r:id="rId22" w:tooltip="Sylvie Cèbe" w:history="1">
                          <w:r w:rsidRPr="0093267C">
                            <w:rPr>
                              <w:rStyle w:val="Lienhypertexte"/>
                              <w:color w:val="auto"/>
                            </w:rPr>
                            <w:t xml:space="preserve">Sylvie </w:t>
                          </w:r>
                          <w:proofErr w:type="spellStart"/>
                          <w:r w:rsidRPr="0093267C">
                            <w:rPr>
                              <w:rStyle w:val="Lienhypertexte"/>
                              <w:color w:val="auto"/>
                            </w:rPr>
                            <w:t>Cèbe</w:t>
                          </w:r>
                          <w:proofErr w:type="spellEnd"/>
                        </w:hyperlink>
                        <w:r w:rsidRPr="0093267C">
                          <w:t xml:space="preserve">, </w:t>
                        </w:r>
                        <w:hyperlink r:id="rId23" w:tooltip="Roland Goigoux" w:history="1">
                          <w:r w:rsidRPr="0093267C">
                            <w:rPr>
                              <w:rStyle w:val="Lienhypertexte"/>
                              <w:color w:val="auto"/>
                            </w:rPr>
                            <w:t xml:space="preserve">Roland </w:t>
                          </w:r>
                          <w:proofErr w:type="spellStart"/>
                          <w:r w:rsidRPr="0093267C">
                            <w:rPr>
                              <w:rStyle w:val="Lienhypertexte"/>
                              <w:color w:val="auto"/>
                            </w:rPr>
                            <w:t>Goigoux</w:t>
                          </w:r>
                          <w:proofErr w:type="spellEnd"/>
                        </w:hyperlink>
                        <w:r w:rsidRPr="0093267C">
                          <w:t xml:space="preserve">, </w:t>
                        </w:r>
                        <w:hyperlink r:id="rId24" w:tooltip="Jean-Louis Paour" w:history="1">
                          <w:r w:rsidRPr="0093267C">
                            <w:rPr>
                              <w:rStyle w:val="Lienhypertexte"/>
                              <w:color w:val="auto"/>
                            </w:rPr>
                            <w:t xml:space="preserve">Jean-Louis </w:t>
                          </w:r>
                          <w:proofErr w:type="spellStart"/>
                          <w:r w:rsidRPr="0093267C">
                            <w:rPr>
                              <w:rStyle w:val="Lienhypertexte"/>
                              <w:color w:val="auto"/>
                            </w:rPr>
                            <w:t>Paour</w:t>
                          </w:r>
                          <w:proofErr w:type="spellEnd"/>
                        </w:hyperlink>
                      </w:p>
                      <w:p w:rsidR="00976ACD" w:rsidRPr="0093267C" w:rsidRDefault="00976ACD" w:rsidP="00976ACD">
                        <w:r w:rsidRPr="0093267C">
                          <w:t xml:space="preserve">Classe(s) : </w:t>
                        </w:r>
                        <w:hyperlink r:id="rId25" w:history="1">
                          <w:r w:rsidRPr="0093267C">
                            <w:rPr>
                              <w:rStyle w:val="Lienhypertexte"/>
                              <w:color w:val="auto"/>
                            </w:rPr>
                            <w:t>Grande Section</w:t>
                          </w:r>
                        </w:hyperlink>
                        <w:r w:rsidRPr="0093267C">
                          <w:t xml:space="preserve">, </w:t>
                        </w:r>
                        <w:hyperlink r:id="rId26" w:history="1">
                          <w:r w:rsidRPr="0093267C">
                            <w:rPr>
                              <w:rStyle w:val="Lienhypertexte"/>
                              <w:color w:val="auto"/>
                            </w:rPr>
                            <w:t>CP</w:t>
                          </w:r>
                        </w:hyperlink>
                      </w:p>
                      <w:p w:rsidR="00976ACD" w:rsidRPr="0093267C" w:rsidRDefault="00976ACD" w:rsidP="00976ACD">
                        <w:r w:rsidRPr="0093267C">
                          <w:t>Date de parution : 25/08/2014</w:t>
                        </w:r>
                      </w:p>
                      <w:p w:rsidR="00976ACD" w:rsidRDefault="00976ACD"/>
                    </w:txbxContent>
                  </v:textbox>
                </v:shape>
              </w:pict>
            </w:r>
            <w:r w:rsidR="0093267C">
              <w:t xml:space="preserve"> </w:t>
            </w:r>
            <w:r w:rsidR="0093267C">
              <w:rPr>
                <w:noProof/>
                <w:lang w:eastAsia="fr-FR"/>
              </w:rPr>
              <w:drawing>
                <wp:inline distT="0" distB="0" distL="0" distR="0">
                  <wp:extent cx="1459627" cy="2061714"/>
                  <wp:effectExtent l="19050" t="0" r="7223" b="0"/>
                  <wp:docPr id="7" name="Image 7" descr="Phono GS-CP Activités de découvertes interactives pour la classe - Cd-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no GS-CP Activités de découvertes interactives pour la classe - Cd-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420" cy="2074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92A" w:rsidRPr="0027330B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D092A" w:rsidRPr="0027330B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 w:rsidRPr="0027330B">
              <w:rPr>
                <w:rFonts w:ascii="Century Gothic" w:hAnsi="Century Gothic"/>
                <w:sz w:val="24"/>
                <w:szCs w:val="24"/>
              </w:rPr>
              <w:t>Ateliers phonologiques :</w:t>
            </w:r>
            <w:r w:rsidRPr="0027330B">
              <w:rPr>
                <w:rFonts w:ascii="Century Gothic" w:eastAsia="Times New Roman" w:hAnsi="Century Gothic" w:cs="Arial"/>
                <w:sz w:val="24"/>
                <w:szCs w:val="24"/>
                <w:lang w:eastAsia="fr-FR"/>
              </w:rPr>
              <w:t xml:space="preserve"> http://www.editions-retz.com</w:t>
            </w:r>
            <w:r w:rsidRPr="0027330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D092A" w:rsidRDefault="004D092A" w:rsidP="004E791C">
            <w:r w:rsidRPr="00514C65">
              <w:rPr>
                <w:rFonts w:ascii="Century Gothic" w:eastAsia="Times New Roman" w:hAnsi="Century Gothic" w:cs="Arial"/>
                <w:sz w:val="52"/>
                <w:szCs w:val="52"/>
                <w:lang w:eastAsia="fr-FR"/>
              </w:rPr>
              <w:br w:type="column"/>
            </w:r>
            <w:hyperlink r:id="rId28" w:history="1">
              <w:r w:rsidRPr="0027330B">
                <w:rPr>
                  <w:rStyle w:val="Lienhypertexte"/>
                  <w:rFonts w:ascii="Century Gothic" w:eastAsia="Times New Roman" w:hAnsi="Century Gothic" w:cs="Arial"/>
                  <w:color w:val="auto"/>
                  <w:sz w:val="24"/>
                  <w:szCs w:val="24"/>
                  <w:lang w:eastAsia="fr-FR"/>
                </w:rPr>
                <w:t>http://www.editions-cigale.com</w:t>
              </w:r>
            </w:hyperlink>
          </w:p>
          <w:p w:rsidR="004D092A" w:rsidRPr="00514C65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092A" w:rsidRPr="00223C24" w:rsidTr="006673A7">
        <w:tc>
          <w:tcPr>
            <w:tcW w:w="2802" w:type="dxa"/>
          </w:tcPr>
          <w:p w:rsidR="004D092A" w:rsidRDefault="004D092A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Lecture </w:t>
            </w:r>
          </w:p>
          <w:p w:rsidR="004D092A" w:rsidRPr="001E1501" w:rsidRDefault="004D092A" w:rsidP="001E150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8" w:type="dxa"/>
          </w:tcPr>
          <w:p w:rsidR="004D092A" w:rsidRDefault="00976ACD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syllabaire</w:t>
            </w:r>
            <w:r w:rsidR="004D092A" w:rsidRPr="00223C24">
              <w:rPr>
                <w:rFonts w:ascii="Century Gothic" w:hAnsi="Century Gothic"/>
                <w:sz w:val="24"/>
                <w:szCs w:val="24"/>
              </w:rPr>
              <w:t xml:space="preserve"> : consonne et voyelle que l’on peut manipuler et faire évoluer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sous la forme de carnet</w:t>
            </w:r>
          </w:p>
          <w:p w:rsidR="004D092A" w:rsidRPr="00223C24" w:rsidRDefault="00976ACD" w:rsidP="004E79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56266" cy="1475117"/>
                  <wp:effectExtent l="19050" t="0" r="0" b="0"/>
                  <wp:docPr id="2" name="Image 1" descr="http://ekladata.com/e-AaqdC5zNGdsdCUhsqXMcP6yR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e-AaqdC5zNGdsdCUhsqXMcP6yR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512" cy="147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343149" cy="1438885"/>
                  <wp:effectExtent l="19050" t="0" r="1" b="0"/>
                  <wp:docPr id="3" name="Image 4" descr="Un syllabaire qui évolue avec l'élè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syllabaire qui évolue avec l'élè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388" cy="1439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25E" w:rsidRDefault="00FF725E" w:rsidP="001E150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site internet de </w:t>
            </w:r>
            <w:r w:rsidRPr="0027330B">
              <w:rPr>
                <w:rFonts w:ascii="Century Gothic" w:hAnsi="Century Gothic"/>
                <w:sz w:val="24"/>
                <w:szCs w:val="24"/>
              </w:rPr>
              <w:t xml:space="preserve">sylvain </w:t>
            </w:r>
            <w:proofErr w:type="spellStart"/>
            <w:r w:rsidRPr="0027330B">
              <w:rPr>
                <w:rFonts w:ascii="Century Gothic" w:hAnsi="Century Gothic"/>
                <w:sz w:val="24"/>
                <w:szCs w:val="24"/>
              </w:rPr>
              <w:t>olbotz</w:t>
            </w:r>
            <w:proofErr w:type="spellEnd"/>
          </w:p>
          <w:p w:rsidR="001E1501" w:rsidRDefault="004D092A" w:rsidP="001E1501">
            <w:pPr>
              <w:rPr>
                <w:rFonts w:ascii="Century Gothic" w:hAnsi="Century Gothic"/>
                <w:sz w:val="24"/>
                <w:szCs w:val="24"/>
              </w:rPr>
            </w:pPr>
            <w:r w:rsidRPr="00223C24">
              <w:rPr>
                <w:rFonts w:ascii="Century Gothic" w:hAnsi="Century Gothic"/>
                <w:sz w:val="24"/>
                <w:szCs w:val="24"/>
              </w:rPr>
              <w:t>Site logiciel gratuit</w:t>
            </w:r>
          </w:p>
          <w:p w:rsidR="00FF725E" w:rsidRPr="00FF725E" w:rsidRDefault="004D092A" w:rsidP="00FF725E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FF725E">
              <w:rPr>
                <w:rFonts w:ascii="Century Gothic" w:hAnsi="Century Gothic"/>
                <w:sz w:val="24"/>
                <w:szCs w:val="24"/>
              </w:rPr>
              <w:t>Ecoliciel.net</w:t>
            </w:r>
          </w:p>
          <w:p w:rsidR="004D092A" w:rsidRPr="00FF725E" w:rsidRDefault="004D092A" w:rsidP="00FF725E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FF725E">
              <w:rPr>
                <w:rFonts w:ascii="Century Gothic" w:hAnsi="Century Gothic"/>
                <w:sz w:val="24"/>
                <w:szCs w:val="24"/>
              </w:rPr>
              <w:t>Je lis puis j’écris ; j’écoute puis j’écris</w:t>
            </w:r>
          </w:p>
          <w:p w:rsidR="004D092A" w:rsidRPr="00FF725E" w:rsidRDefault="004D092A" w:rsidP="00FF725E">
            <w:pPr>
              <w:pStyle w:val="Paragraphedeliste"/>
              <w:numPr>
                <w:ilvl w:val="0"/>
                <w:numId w:val="5"/>
              </w:numPr>
              <w:tabs>
                <w:tab w:val="left" w:pos="1576"/>
              </w:tabs>
              <w:rPr>
                <w:rFonts w:ascii="Century Gothic" w:hAnsi="Century Gothic"/>
                <w:sz w:val="24"/>
                <w:szCs w:val="24"/>
              </w:rPr>
            </w:pPr>
            <w:r w:rsidRPr="00FF725E">
              <w:rPr>
                <w:rFonts w:ascii="Century Gothic" w:hAnsi="Century Gothic"/>
                <w:sz w:val="24"/>
                <w:szCs w:val="24"/>
              </w:rPr>
              <w:t>Pepip.be</w:t>
            </w:r>
            <w:r w:rsidR="00FF725E" w:rsidRPr="00FF725E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4D092A" w:rsidRPr="00FF725E" w:rsidRDefault="004D092A" w:rsidP="00FF725E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FF725E">
              <w:rPr>
                <w:rFonts w:ascii="Century Gothic" w:hAnsi="Century Gothic"/>
                <w:sz w:val="24"/>
                <w:szCs w:val="24"/>
              </w:rPr>
              <w:t>MP3</w:t>
            </w:r>
          </w:p>
          <w:p w:rsidR="004D092A" w:rsidRPr="00FF725E" w:rsidRDefault="004D092A" w:rsidP="004E791C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FF725E">
              <w:rPr>
                <w:rFonts w:ascii="Century Gothic" w:hAnsi="Century Gothic"/>
                <w:sz w:val="24"/>
                <w:szCs w:val="24"/>
              </w:rPr>
              <w:t>photorécit</w:t>
            </w:r>
          </w:p>
        </w:tc>
      </w:tr>
    </w:tbl>
    <w:p w:rsidR="001E1501" w:rsidRDefault="001E1501" w:rsidP="001E1501">
      <w:pPr>
        <w:rPr>
          <w:rFonts w:ascii="Century Gothic" w:hAnsi="Century Gothic"/>
          <w:sz w:val="24"/>
          <w:szCs w:val="24"/>
        </w:rPr>
      </w:pPr>
    </w:p>
    <w:p w:rsidR="001E1501" w:rsidRDefault="0093267C" w:rsidP="001E1501">
      <w:p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 xml:space="preserve">Quelques </w:t>
      </w:r>
      <w:r w:rsidR="005350ED" w:rsidRPr="001E1501">
        <w:rPr>
          <w:rFonts w:ascii="Century Gothic" w:hAnsi="Century Gothic"/>
          <w:sz w:val="24"/>
          <w:szCs w:val="24"/>
        </w:rPr>
        <w:t xml:space="preserve">éditeurs de </w:t>
      </w:r>
      <w:r w:rsidRPr="001E1501">
        <w:rPr>
          <w:rFonts w:ascii="Century Gothic" w:hAnsi="Century Gothic"/>
          <w:sz w:val="24"/>
          <w:szCs w:val="24"/>
        </w:rPr>
        <w:t xml:space="preserve">matériels pédagogiques : </w:t>
      </w:r>
    </w:p>
    <w:p w:rsidR="001E1501" w:rsidRPr="001E1501" w:rsidRDefault="0093267C" w:rsidP="001E1501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>SED </w:t>
      </w:r>
    </w:p>
    <w:p w:rsidR="001E1501" w:rsidRPr="001E1501" w:rsidRDefault="0093267C" w:rsidP="001E1501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>La Cigale</w:t>
      </w:r>
    </w:p>
    <w:p w:rsidR="001E1501" w:rsidRPr="001E1501" w:rsidRDefault="0093267C" w:rsidP="001E1501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>Le Grand Cerf</w:t>
      </w:r>
    </w:p>
    <w:p w:rsidR="001E1501" w:rsidRPr="001E1501" w:rsidRDefault="001E1501" w:rsidP="001E1501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>L’</w:t>
      </w:r>
      <w:r w:rsidR="0093267C" w:rsidRPr="001E1501">
        <w:rPr>
          <w:rFonts w:ascii="Century Gothic" w:hAnsi="Century Gothic"/>
          <w:sz w:val="24"/>
          <w:szCs w:val="24"/>
        </w:rPr>
        <w:t>atelier de l’oiseau magique</w:t>
      </w:r>
      <w:r w:rsidRPr="001E1501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(</w:t>
      </w:r>
      <w:r w:rsidRPr="001E1501">
        <w:rPr>
          <w:rFonts w:ascii="Century Gothic" w:hAnsi="Century Gothic"/>
          <w:sz w:val="24"/>
          <w:szCs w:val="24"/>
        </w:rPr>
        <w:t>l’étoile des sons ; lexico: imagine</w:t>
      </w:r>
      <w:r w:rsidRPr="001E1501">
        <w:rPr>
          <w:rFonts w:ascii="Century Gothic" w:eastAsia="Times New Roman" w:hAnsi="Century Gothic" w:cs="Arial"/>
          <w:sz w:val="24"/>
          <w:szCs w:val="24"/>
          <w:lang w:eastAsia="fr-FR"/>
        </w:rPr>
        <w:t xml:space="preserve"> http://www.oiseau-magique.com)</w:t>
      </w:r>
      <w:r w:rsidR="0093267C" w:rsidRPr="001E1501">
        <w:rPr>
          <w:rFonts w:ascii="Century Gothic" w:hAnsi="Century Gothic"/>
          <w:sz w:val="24"/>
          <w:szCs w:val="24"/>
        </w:rPr>
        <w:t> </w:t>
      </w:r>
    </w:p>
    <w:p w:rsidR="001E1501" w:rsidRDefault="0093267C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 w:rsidRPr="001E1501">
        <w:rPr>
          <w:rFonts w:ascii="Century Gothic" w:hAnsi="Century Gothic"/>
          <w:sz w:val="24"/>
          <w:szCs w:val="24"/>
        </w:rPr>
        <w:t>Celda</w:t>
      </w:r>
      <w:proofErr w:type="spellEnd"/>
      <w:r w:rsidRPr="001E1501">
        <w:rPr>
          <w:rFonts w:ascii="Century Gothic" w:hAnsi="Century Gothic"/>
          <w:sz w:val="24"/>
          <w:szCs w:val="24"/>
        </w:rPr>
        <w:t> </w:t>
      </w:r>
    </w:p>
    <w:p w:rsidR="001E1501" w:rsidRDefault="0093267C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>Pirouette </w:t>
      </w:r>
    </w:p>
    <w:p w:rsidR="001E1501" w:rsidRDefault="001E1501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Edelios</w:t>
      </w:r>
      <w:proofErr w:type="spellEnd"/>
    </w:p>
    <w:p w:rsidR="00976ACD" w:rsidRDefault="00976ACD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Acces</w:t>
      </w:r>
      <w:proofErr w:type="spellEnd"/>
    </w:p>
    <w:p w:rsidR="00976ACD" w:rsidRDefault="00976ACD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Jocatop</w:t>
      </w:r>
      <w:proofErr w:type="spellEnd"/>
    </w:p>
    <w:p w:rsidR="00976ACD" w:rsidRPr="00976ACD" w:rsidRDefault="00976ACD" w:rsidP="00976ACD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 w:rsidRPr="00976ACD">
        <w:rPr>
          <w:rFonts w:ascii="Century Gothic" w:hAnsi="Century Gothic"/>
          <w:sz w:val="24"/>
          <w:szCs w:val="24"/>
        </w:rPr>
        <w:t>C</w:t>
      </w:r>
      <w:r w:rsidRPr="00976ACD">
        <w:rPr>
          <w:rFonts w:ascii="Century Gothic" w:hAnsi="Century Gothic" w:cs="Times New Roman"/>
          <w:bCs/>
          <w:iCs/>
          <w:sz w:val="24"/>
          <w:szCs w:val="24"/>
        </w:rPr>
        <w:t>henelière</w:t>
      </w:r>
      <w:proofErr w:type="spellEnd"/>
      <w:r w:rsidRPr="00976ACD">
        <w:rPr>
          <w:rFonts w:ascii="Century Gothic" w:hAnsi="Century Gothic" w:cs="Times New Roman"/>
          <w:bCs/>
          <w:iCs/>
          <w:sz w:val="24"/>
          <w:szCs w:val="24"/>
        </w:rPr>
        <w:t>/</w:t>
      </w:r>
      <w:proofErr w:type="spellStart"/>
      <w:r w:rsidRPr="00976ACD">
        <w:rPr>
          <w:rFonts w:ascii="Century Gothic" w:hAnsi="Century Gothic" w:cs="Times New Roman"/>
          <w:bCs/>
          <w:iCs/>
          <w:sz w:val="24"/>
          <w:szCs w:val="24"/>
        </w:rPr>
        <w:t>McGraw</w:t>
      </w:r>
      <w:proofErr w:type="spellEnd"/>
      <w:r w:rsidRPr="00976ACD">
        <w:rPr>
          <w:rFonts w:ascii="Century Gothic" w:hAnsi="Century Gothic" w:cs="Times New Roman"/>
          <w:bCs/>
          <w:iCs/>
          <w:sz w:val="24"/>
          <w:szCs w:val="24"/>
        </w:rPr>
        <w:t>-Hill</w:t>
      </w:r>
    </w:p>
    <w:p w:rsidR="001E1501" w:rsidRPr="001E1501" w:rsidRDefault="001E1501" w:rsidP="001E1501">
      <w:pPr>
        <w:pStyle w:val="Paragraphedeliste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E1501">
        <w:rPr>
          <w:rFonts w:ascii="Century Gothic" w:hAnsi="Century Gothic"/>
          <w:sz w:val="24"/>
          <w:szCs w:val="24"/>
        </w:rPr>
        <w:t xml:space="preserve">Les cartons éclairs le </w:t>
      </w:r>
      <w:proofErr w:type="spellStart"/>
      <w:r w:rsidRPr="001E1501">
        <w:rPr>
          <w:rFonts w:ascii="Century Gothic" w:hAnsi="Century Gothic"/>
          <w:sz w:val="24"/>
          <w:szCs w:val="24"/>
        </w:rPr>
        <w:t>syllaozoo</w:t>
      </w:r>
      <w:proofErr w:type="spellEnd"/>
      <w:r w:rsidRPr="001E1501">
        <w:rPr>
          <w:rFonts w:ascii="Century Gothic" w:hAnsi="Century Gothic"/>
          <w:sz w:val="24"/>
          <w:szCs w:val="24"/>
        </w:rPr>
        <w:t xml:space="preserve"> d’</w:t>
      </w:r>
      <w:proofErr w:type="spellStart"/>
      <w:r w:rsidRPr="001E1501">
        <w:rPr>
          <w:rFonts w:ascii="Century Gothic" w:hAnsi="Century Gothic"/>
          <w:sz w:val="24"/>
          <w:szCs w:val="24"/>
        </w:rPr>
        <w:t>Ouzoulias</w:t>
      </w:r>
      <w:proofErr w:type="spellEnd"/>
      <w:r w:rsidRPr="001E1501">
        <w:rPr>
          <w:rFonts w:ascii="Century Gothic" w:hAnsi="Century Gothic"/>
          <w:sz w:val="24"/>
          <w:szCs w:val="24"/>
        </w:rPr>
        <w:t xml:space="preserve"> </w:t>
      </w:r>
      <w:r w:rsidRPr="001E1501">
        <w:rPr>
          <w:rFonts w:ascii="Arial" w:eastAsia="Times New Roman" w:hAnsi="Arial" w:cs="Arial"/>
          <w:sz w:val="24"/>
          <w:szCs w:val="24"/>
          <w:lang w:eastAsia="fr-FR"/>
        </w:rPr>
        <w:t>http://www.editions-retz.com</w:t>
      </w:r>
    </w:p>
    <w:p w:rsidR="0093267C" w:rsidRPr="001E1501" w:rsidRDefault="0093267C" w:rsidP="001E1501">
      <w:pPr>
        <w:rPr>
          <w:rFonts w:ascii="Century Gothic" w:hAnsi="Century Gothic"/>
          <w:sz w:val="24"/>
          <w:szCs w:val="24"/>
        </w:rPr>
      </w:pPr>
    </w:p>
    <w:p w:rsidR="0093267C" w:rsidRDefault="00976ACD" w:rsidP="00976AC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93267C" w:rsidRDefault="0093267C"/>
    <w:sectPr w:rsidR="0093267C" w:rsidSect="00FF7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074"/>
    <w:multiLevelType w:val="hybridMultilevel"/>
    <w:tmpl w:val="631EF87A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23E3156"/>
    <w:multiLevelType w:val="hybridMultilevel"/>
    <w:tmpl w:val="C16CD862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27609A1"/>
    <w:multiLevelType w:val="hybridMultilevel"/>
    <w:tmpl w:val="BB16C678"/>
    <w:lvl w:ilvl="0" w:tplc="779C28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3C93"/>
    <w:multiLevelType w:val="hybridMultilevel"/>
    <w:tmpl w:val="A860E1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E4729"/>
    <w:multiLevelType w:val="hybridMultilevel"/>
    <w:tmpl w:val="B71079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92A"/>
    <w:rsid w:val="00003411"/>
    <w:rsid w:val="00120A96"/>
    <w:rsid w:val="001C550B"/>
    <w:rsid w:val="001E1501"/>
    <w:rsid w:val="003560C7"/>
    <w:rsid w:val="00422DFC"/>
    <w:rsid w:val="004A1FC4"/>
    <w:rsid w:val="004D092A"/>
    <w:rsid w:val="005350ED"/>
    <w:rsid w:val="006673A7"/>
    <w:rsid w:val="0093267C"/>
    <w:rsid w:val="00976ACD"/>
    <w:rsid w:val="00A3070F"/>
    <w:rsid w:val="00FF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092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9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92A"/>
    <w:rPr>
      <w:rFonts w:ascii="Tahoma" w:hAnsi="Tahoma" w:cs="Tahoma"/>
      <w:sz w:val="16"/>
      <w:szCs w:val="16"/>
    </w:rPr>
  </w:style>
  <w:style w:type="character" w:customStyle="1" w:styleId="node-search-lib">
    <w:name w:val="node-search-lib"/>
    <w:basedOn w:val="Policepardfaut"/>
    <w:rsid w:val="0093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s-hatier.fr/auteur/sylvie-cebe" TargetMode="External"/><Relationship Id="rId13" Type="http://schemas.openxmlformats.org/officeDocument/2006/relationships/hyperlink" Target="http://cp.lakanal.free.fr/outils/outils_lecture.htm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editions-hatier.fr/hatier-search?f%5b0%5d=field_book_classe:00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itions-hatier.fr/auteur/jean-louis-paour" TargetMode="External"/><Relationship Id="rId7" Type="http://schemas.openxmlformats.org/officeDocument/2006/relationships/hyperlink" Target="http://www.editions-hatier.fr/auteur/jean-louis-paour" TargetMode="External"/><Relationship Id="rId12" Type="http://schemas.openxmlformats.org/officeDocument/2006/relationships/hyperlink" Target="http://lps13.free.fr/contenu/construire/images.htm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editions-hatier.fr/hatier-search?f%5b0%5d=field_book_classe:0000003" TargetMode="Externa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hyperlink" Target="http://www.editions-hatier.fr/auteur/roland-goigoux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www.editions-hatier.fr/auteur/roland-goigoux" TargetMode="External"/><Relationship Id="rId11" Type="http://schemas.openxmlformats.org/officeDocument/2006/relationships/hyperlink" Target="http://std.editions-cigale.com/imagier-gratuit" TargetMode="External"/><Relationship Id="rId24" Type="http://schemas.openxmlformats.org/officeDocument/2006/relationships/hyperlink" Target="http://www.editions-hatier.fr/auteur/jean-louis-paour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es-coccinelles.fr/images.html" TargetMode="External"/><Relationship Id="rId23" Type="http://schemas.openxmlformats.org/officeDocument/2006/relationships/hyperlink" Target="http://www.editions-hatier.fr/auteur/roland-goigoux" TargetMode="External"/><Relationship Id="rId28" Type="http://schemas.openxmlformats.org/officeDocument/2006/relationships/hyperlink" Target="http://www.editions-cigale.com" TargetMode="External"/><Relationship Id="rId10" Type="http://schemas.openxmlformats.org/officeDocument/2006/relationships/hyperlink" Target="http://www.catedu.es/arasaac/" TargetMode="External"/><Relationship Id="rId19" Type="http://schemas.openxmlformats.org/officeDocument/2006/relationships/hyperlink" Target="http://www.editions-hatier.fr/auteur/sylvie-ceb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picto.qc.ca/" TargetMode="External"/><Relationship Id="rId22" Type="http://schemas.openxmlformats.org/officeDocument/2006/relationships/hyperlink" Target="http://www.editions-hatier.fr/auteur/sylvie-cebe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slefebvre</dc:creator>
  <cp:lastModifiedBy>slefebvre</cp:lastModifiedBy>
  <cp:revision>5</cp:revision>
  <dcterms:created xsi:type="dcterms:W3CDTF">2014-12-29T17:30:00Z</dcterms:created>
  <dcterms:modified xsi:type="dcterms:W3CDTF">2015-01-03T09:25:00Z</dcterms:modified>
</cp:coreProperties>
</file>